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5A" w:rsidRDefault="0095281A" w:rsidP="00032E5A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032E5A" w:rsidRPr="00032E5A">
        <w:rPr>
          <w:rFonts w:ascii="Times New Roman" w:eastAsia="Times New Roman" w:hAnsi="Times New Roman" w:cs="Times New Roman"/>
          <w:sz w:val="24"/>
          <w:szCs w:val="24"/>
          <w:lang w:eastAsia="pt-BR"/>
        </w:rPr>
        <w:t>how do CD</w:t>
      </w:r>
      <w:r w:rsidR="00032E5A" w:rsidRPr="00032E5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032E5A" w:rsidRDefault="00032E5A" w:rsidP="00032E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2E5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As Flores do Meu Terreiro | </w:t>
      </w:r>
      <w:proofErr w:type="spellStart"/>
      <w:r w:rsidRPr="00032E5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Kátya</w:t>
      </w:r>
      <w:proofErr w:type="spellEnd"/>
      <w:r w:rsidRPr="00032E5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Teixeira</w:t>
      </w:r>
      <w:r w:rsidRPr="00032E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32E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 cantora e compositora </w:t>
      </w:r>
      <w:proofErr w:type="spellStart"/>
      <w:r w:rsidRPr="00032E5A">
        <w:rPr>
          <w:rFonts w:ascii="Times New Roman" w:eastAsia="Times New Roman" w:hAnsi="Times New Roman" w:cs="Times New Roman"/>
          <w:sz w:val="24"/>
          <w:szCs w:val="24"/>
          <w:lang w:eastAsia="pt-BR"/>
        </w:rPr>
        <w:t>Kátya</w:t>
      </w:r>
      <w:proofErr w:type="spellEnd"/>
      <w:r w:rsidRPr="00032E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Teixeira traz em sua identidade paulistana o signo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</w:t>
      </w:r>
      <w:r w:rsidRPr="00032E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estiço da cidade, que conflui e </w:t>
      </w:r>
      <w:proofErr w:type="gramStart"/>
      <w:r w:rsidRPr="00032E5A">
        <w:rPr>
          <w:rFonts w:ascii="Times New Roman" w:eastAsia="Times New Roman" w:hAnsi="Times New Roman" w:cs="Times New Roman"/>
          <w:sz w:val="24"/>
          <w:szCs w:val="24"/>
          <w:lang w:eastAsia="pt-BR"/>
        </w:rPr>
        <w:t>converge</w:t>
      </w:r>
      <w:proofErr w:type="gramEnd"/>
      <w:r w:rsidRPr="00032E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tantas culturas. Nascida em família de músicos e pesquisadores da cultura popular, </w:t>
      </w:r>
      <w:proofErr w:type="spellStart"/>
      <w:r w:rsidRPr="00032E5A">
        <w:rPr>
          <w:rFonts w:ascii="Times New Roman" w:eastAsia="Times New Roman" w:hAnsi="Times New Roman" w:cs="Times New Roman"/>
          <w:sz w:val="24"/>
          <w:szCs w:val="24"/>
          <w:lang w:eastAsia="pt-BR"/>
        </w:rPr>
        <w:t>Kátya</w:t>
      </w:r>
      <w:proofErr w:type="spellEnd"/>
      <w:r w:rsidRPr="00032E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cresceu respirando todas essas influências e sua música mescla essa tríade brasileira e latino-americana - euro-afro-indígena - fortemente presente nesses 23 anos de carreira dedicados a genuína arte brasileira.</w:t>
      </w:r>
    </w:p>
    <w:p w:rsidR="00032E5A" w:rsidRDefault="00032E5A" w:rsidP="00032E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2E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Neste </w:t>
      </w:r>
      <w:proofErr w:type="spellStart"/>
      <w:r w:rsidRPr="00032E5A">
        <w:rPr>
          <w:rFonts w:ascii="Times New Roman" w:eastAsia="Times New Roman" w:hAnsi="Times New Roman" w:cs="Times New Roman"/>
          <w:sz w:val="24"/>
          <w:szCs w:val="24"/>
          <w:lang w:eastAsia="pt-BR"/>
        </w:rPr>
        <w:t>cd</w:t>
      </w:r>
      <w:proofErr w:type="spellEnd"/>
      <w:r w:rsidRPr="00032E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no show pretende resgatar a figura do menestrel/trovador e se apresenta compondo, cantando e tocando violões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Pr="00032E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6 cordas, </w:t>
      </w:r>
      <w:proofErr w:type="spellStart"/>
      <w:r w:rsidRPr="00032E5A">
        <w:rPr>
          <w:rFonts w:ascii="Times New Roman" w:eastAsia="Times New Roman" w:hAnsi="Times New Roman" w:cs="Times New Roman"/>
          <w:sz w:val="24"/>
          <w:szCs w:val="24"/>
          <w:lang w:eastAsia="pt-BR"/>
        </w:rPr>
        <w:t>tercino</w:t>
      </w:r>
      <w:proofErr w:type="spellEnd"/>
      <w:r w:rsidRPr="00032E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requinto de cabaça, </w:t>
      </w:r>
      <w:proofErr w:type="spellStart"/>
      <w:r w:rsidRPr="00032E5A">
        <w:rPr>
          <w:rFonts w:ascii="Times New Roman" w:eastAsia="Times New Roman" w:hAnsi="Times New Roman" w:cs="Times New Roman"/>
          <w:sz w:val="24"/>
          <w:szCs w:val="24"/>
          <w:lang w:eastAsia="pt-BR"/>
        </w:rPr>
        <w:t>ronroco</w:t>
      </w:r>
      <w:proofErr w:type="spellEnd"/>
      <w:r w:rsidRPr="00032E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032E5A">
        <w:rPr>
          <w:rFonts w:ascii="Times New Roman" w:eastAsia="Times New Roman" w:hAnsi="Times New Roman" w:cs="Times New Roman"/>
          <w:sz w:val="24"/>
          <w:szCs w:val="24"/>
          <w:lang w:eastAsia="pt-BR"/>
        </w:rPr>
        <w:t>guitarrón</w:t>
      </w:r>
      <w:proofErr w:type="spellEnd"/>
      <w:r w:rsidRPr="00032E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uruguaio.</w:t>
      </w:r>
    </w:p>
    <w:p w:rsidR="00032E5A" w:rsidRPr="00032E5A" w:rsidRDefault="00032E5A" w:rsidP="00032E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2E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repertório músicas compostas em parcerias mais do que especiais com Consuelo de Paula, Paulo Nunes, João Evangelista Rodrigues, Lígia Araújo, Rogério Santos, </w:t>
      </w:r>
      <w:proofErr w:type="spellStart"/>
      <w:r w:rsidRPr="00032E5A">
        <w:rPr>
          <w:rFonts w:ascii="Times New Roman" w:eastAsia="Times New Roman" w:hAnsi="Times New Roman" w:cs="Times New Roman"/>
          <w:sz w:val="24"/>
          <w:szCs w:val="24"/>
          <w:lang w:eastAsia="pt-BR"/>
        </w:rPr>
        <w:t>Gildes</w:t>
      </w:r>
      <w:proofErr w:type="spellEnd"/>
      <w:r w:rsidRPr="00032E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Bezerra, Catarina Basso, Paulo </w:t>
      </w:r>
      <w:proofErr w:type="spellStart"/>
      <w:r w:rsidRPr="00032E5A">
        <w:rPr>
          <w:rFonts w:ascii="Times New Roman" w:eastAsia="Times New Roman" w:hAnsi="Times New Roman" w:cs="Times New Roman"/>
          <w:sz w:val="24"/>
          <w:szCs w:val="24"/>
          <w:lang w:eastAsia="pt-BR"/>
        </w:rPr>
        <w:t>Matricó</w:t>
      </w:r>
      <w:proofErr w:type="spellEnd"/>
      <w:r w:rsidRPr="00032E5A">
        <w:rPr>
          <w:rFonts w:ascii="Times New Roman" w:eastAsia="Times New Roman" w:hAnsi="Times New Roman" w:cs="Times New Roman"/>
          <w:sz w:val="24"/>
          <w:szCs w:val="24"/>
          <w:lang w:eastAsia="pt-BR"/>
        </w:rPr>
        <w:t>, Beth Magalhães, Wander Porto e Victor Batista.</w:t>
      </w:r>
      <w:r w:rsidRPr="00032E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32E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32E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32E5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Ficha Técnica</w:t>
      </w:r>
      <w:r w:rsidRPr="00032E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32E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032E5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Kátya</w:t>
      </w:r>
      <w:proofErr w:type="spellEnd"/>
      <w:r w:rsidRPr="00032E5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Teixeira  </w:t>
      </w:r>
      <w:r w:rsidRPr="00032E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voz, violões de 6 cordas, </w:t>
      </w:r>
      <w:proofErr w:type="spellStart"/>
      <w:r w:rsidRPr="00032E5A">
        <w:rPr>
          <w:rFonts w:ascii="Times New Roman" w:eastAsia="Times New Roman" w:hAnsi="Times New Roman" w:cs="Times New Roman"/>
          <w:sz w:val="24"/>
          <w:szCs w:val="24"/>
          <w:lang w:eastAsia="pt-BR"/>
        </w:rPr>
        <w:t>tercino</w:t>
      </w:r>
      <w:proofErr w:type="spellEnd"/>
      <w:r w:rsidRPr="00032E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requinto de cabaça, </w:t>
      </w:r>
      <w:proofErr w:type="spellStart"/>
      <w:r w:rsidRPr="00032E5A">
        <w:rPr>
          <w:rFonts w:ascii="Times New Roman" w:eastAsia="Times New Roman" w:hAnsi="Times New Roman" w:cs="Times New Roman"/>
          <w:sz w:val="24"/>
          <w:szCs w:val="24"/>
          <w:lang w:eastAsia="pt-BR"/>
        </w:rPr>
        <w:t>ronroco</w:t>
      </w:r>
      <w:proofErr w:type="spellEnd"/>
      <w:r w:rsidRPr="00032E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032E5A">
        <w:rPr>
          <w:rFonts w:ascii="Times New Roman" w:eastAsia="Times New Roman" w:hAnsi="Times New Roman" w:cs="Times New Roman"/>
          <w:sz w:val="24"/>
          <w:szCs w:val="24"/>
          <w:lang w:eastAsia="pt-BR"/>
        </w:rPr>
        <w:t>guitarrón</w:t>
      </w:r>
      <w:proofErr w:type="spellEnd"/>
      <w:r w:rsidRPr="00032E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uruguaio</w:t>
      </w:r>
      <w:r w:rsidRPr="00032E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32E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32E5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André </w:t>
      </w:r>
      <w:proofErr w:type="spellStart"/>
      <w:r w:rsidRPr="00032E5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Venegas</w:t>
      </w:r>
      <w:proofErr w:type="spellEnd"/>
      <w:r w:rsidRPr="00032E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Pr="00032E5A">
        <w:rPr>
          <w:rFonts w:ascii="Times New Roman" w:eastAsia="Times New Roman" w:hAnsi="Times New Roman" w:cs="Times New Roman"/>
          <w:sz w:val="24"/>
          <w:szCs w:val="24"/>
          <w:lang w:eastAsia="pt-BR"/>
        </w:rPr>
        <w:t>Barbatuques</w:t>
      </w:r>
      <w:proofErr w:type="spellEnd"/>
      <w:r w:rsidRPr="00032E5A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032E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Direção Artística e participação especial</w:t>
      </w:r>
      <w:r w:rsidR="003138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 intervenções poéticas e percussão corporal).</w:t>
      </w:r>
    </w:p>
    <w:p w:rsidR="00032E5A" w:rsidRPr="00032E5A" w:rsidRDefault="00032E5A" w:rsidP="00032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2E5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Ana Maria </w:t>
      </w:r>
      <w:proofErr w:type="spellStart"/>
      <w:r w:rsidRPr="00032E5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Stinghen</w:t>
      </w:r>
      <w:proofErr w:type="spellEnd"/>
      <w:r w:rsidRPr="00032E5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032E5A" w:rsidRPr="00032E5A" w:rsidRDefault="00E07C16" w:rsidP="00032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bookmarkStart w:id="0" w:name="_GoBack"/>
      <w:bookmarkEnd w:id="0"/>
      <w:r w:rsidR="00032E5A" w:rsidRPr="00032E5A">
        <w:rPr>
          <w:rFonts w:ascii="Times New Roman" w:eastAsia="Times New Roman" w:hAnsi="Times New Roman" w:cs="Times New Roman"/>
          <w:sz w:val="24"/>
          <w:szCs w:val="24"/>
          <w:lang w:eastAsia="pt-BR"/>
        </w:rPr>
        <w:t>rodução</w:t>
      </w:r>
    </w:p>
    <w:p w:rsidR="0095281A" w:rsidRDefault="00032E5A" w:rsidP="009528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32E5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 xml:space="preserve">Duração espetáculo </w:t>
      </w:r>
      <w:r w:rsidRPr="00032E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90 min</w:t>
      </w:r>
      <w:r w:rsidRPr="00032E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32E5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Classificação</w:t>
      </w:r>
      <w:r w:rsidRPr="00032E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livre</w:t>
      </w:r>
      <w:r w:rsidRPr="00032E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32E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95281A" w:rsidRPr="00032E5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CD As Flores do Meu Terreiro </w:t>
      </w:r>
      <w:r w:rsidR="0095281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(streaming| download| </w:t>
      </w:r>
      <w:r w:rsidR="0095281A" w:rsidRPr="0095281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lojas)</w:t>
      </w:r>
      <w:r w:rsidR="0095281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:</w:t>
      </w:r>
      <w:r w:rsidR="0095281A" w:rsidRPr="00032E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95281A" w:rsidRPr="0095281A">
        <w:rPr>
          <w:rFonts w:ascii="Times New Roman" w:eastAsia="Times New Roman" w:hAnsi="Times New Roman" w:cs="Times New Roman"/>
          <w:sz w:val="24"/>
          <w:szCs w:val="24"/>
          <w:lang w:eastAsia="pt-BR"/>
        </w:rPr>
        <w:t>http://tratore.com.br/smartlink/asflores</w:t>
      </w:r>
      <w:r w:rsidR="0095281A" w:rsidRPr="009528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95281A" w:rsidRDefault="0095281A" w:rsidP="009528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32E5A" w:rsidRDefault="0098680E" w:rsidP="00032E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675" cy="3485383"/>
            <wp:effectExtent l="0" t="0" r="0" b="127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139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2" b="14006"/>
                    <a:stretch/>
                  </pic:blipFill>
                  <pic:spPr bwMode="auto">
                    <a:xfrm>
                      <a:off x="0" y="0"/>
                      <a:ext cx="5400993" cy="3485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680E" w:rsidRDefault="0098680E" w:rsidP="00032E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95281A" w:rsidRPr="0095281A" w:rsidRDefault="00032E5A" w:rsidP="009528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32E5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Fotos do show:</w:t>
      </w:r>
      <w:r w:rsidRPr="00032E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hyperlink r:id="rId8" w:tgtFrame="_blank" w:history="1">
        <w:r w:rsidRPr="00032E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https://www.facebook.com/media/set/?set=a.1502434496457188.1073741845.442030332497615&amp;type=3</w:t>
        </w:r>
      </w:hyperlink>
      <w:r w:rsidRPr="00032E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32E5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Matéria sobre:</w:t>
      </w:r>
      <w:r w:rsidRPr="00032E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hyperlink r:id="rId9" w:tgtFrame="_blank" w:history="1">
        <w:r w:rsidRPr="00032E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http://falasmusicais.blogspot.com.br/2017/05/katya-teixeira-no-sesc-belenzinho-130517.html?spref=fb&amp;m=1</w:t>
        </w:r>
      </w:hyperlink>
      <w:r w:rsidRPr="00032E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hyperlink r:id="rId10" w:tgtFrame="_blank" w:history="1">
        <w:r w:rsidRPr="00032E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http://www.revistaforum.com.br/2017/07/09/todos-os-cantos-nas-flores-terreiro-de-katya-teixeira/</w:t>
        </w:r>
      </w:hyperlink>
      <w:r w:rsidRPr="00032E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32E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="0095281A" w:rsidRPr="009528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Teaser</w:t>
      </w:r>
      <w:proofErr w:type="spellEnd"/>
      <w:r w:rsidR="0095281A" w:rsidRPr="009528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</w:p>
    <w:p w:rsidR="00032E5A" w:rsidRPr="0095281A" w:rsidRDefault="0095281A" w:rsidP="00952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1" w:history="1">
        <w:r w:rsidRPr="00DC00FD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t>https://youtu.be/SDGsWoOmN4A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</w:p>
    <w:p w:rsidR="00032E5A" w:rsidRPr="00032E5A" w:rsidRDefault="00032E5A" w:rsidP="00032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9525" cy="9525"/>
            <wp:effectExtent l="0" t="0" r="0" b="0"/>
            <wp:docPr id="1" name="Imagem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E5A" w:rsidRDefault="00032E5A"/>
    <w:p w:rsidR="0098680E" w:rsidRDefault="0098680E"/>
    <w:p w:rsidR="00032E5A" w:rsidRDefault="00032E5A">
      <w:proofErr w:type="spellStart"/>
      <w:r>
        <w:rPr>
          <w:rStyle w:val="m1897465531088149509hoenzb"/>
          <w:b/>
          <w:bCs/>
          <w:color w:val="660000"/>
        </w:rPr>
        <w:t>Katxerê</w:t>
      </w:r>
      <w:proofErr w:type="spellEnd"/>
      <w:r>
        <w:rPr>
          <w:rStyle w:val="m1897465531088149509hoenzb"/>
          <w:b/>
          <w:bCs/>
          <w:color w:val="660000"/>
        </w:rPr>
        <w:t xml:space="preserve"> Produções Artísticas</w:t>
      </w:r>
      <w:r>
        <w:rPr>
          <w:color w:val="888888"/>
        </w:rPr>
        <w:br/>
      </w:r>
      <w:hyperlink r:id="rId13" w:tgtFrame="_blank" w:history="1">
        <w:r>
          <w:rPr>
            <w:rStyle w:val="Hyperlink"/>
          </w:rPr>
          <w:t>www.katyateixeira.com.br</w:t>
        </w:r>
      </w:hyperlink>
      <w:r>
        <w:rPr>
          <w:color w:val="000000"/>
        </w:rPr>
        <w:br/>
      </w:r>
      <w:hyperlink r:id="rId14" w:tgtFrame="_blank" w:history="1">
        <w:r>
          <w:rPr>
            <w:rStyle w:val="Hyperlink"/>
          </w:rPr>
          <w:t>http://www.facebook.com/katyateixeirabr</w:t>
        </w:r>
      </w:hyperlink>
      <w:r>
        <w:rPr>
          <w:color w:val="000000"/>
        </w:rPr>
        <w:br/>
      </w:r>
      <w:hyperlink r:id="rId15" w:tgtFrame="_blank" w:history="1">
        <w:r>
          <w:rPr>
            <w:rStyle w:val="Hyperlink"/>
          </w:rPr>
          <w:t>http://www.youtube.com/katyateixeirabr</w:t>
        </w:r>
      </w:hyperlink>
      <w:r>
        <w:rPr>
          <w:color w:val="888888"/>
        </w:rPr>
        <w:br/>
      </w:r>
      <w:hyperlink r:id="rId16" w:tgtFrame="_blank" w:history="1">
        <w:r>
          <w:rPr>
            <w:rStyle w:val="Hyperlink"/>
            <w:b/>
            <w:bCs/>
            <w:i/>
            <w:iCs/>
          </w:rPr>
          <w:t>+55 11 98162-1012</w:t>
        </w:r>
      </w:hyperlink>
      <w:r>
        <w:rPr>
          <w:rStyle w:val="m1897465531088149509hoenzb"/>
          <w:b/>
          <w:bCs/>
          <w:i/>
          <w:iCs/>
          <w:color w:val="888888"/>
        </w:rPr>
        <w:t xml:space="preserve"> </w:t>
      </w:r>
      <w:proofErr w:type="spellStart"/>
      <w:proofErr w:type="gramStart"/>
      <w:r>
        <w:rPr>
          <w:rStyle w:val="m1897465531088149509hoenzb"/>
          <w:b/>
          <w:bCs/>
          <w:i/>
          <w:iCs/>
          <w:color w:val="888888"/>
        </w:rPr>
        <w:t>tim</w:t>
      </w:r>
      <w:proofErr w:type="spellEnd"/>
      <w:proofErr w:type="gramEnd"/>
      <w:r>
        <w:rPr>
          <w:rStyle w:val="m1897465531088149509hoenzb"/>
          <w:b/>
          <w:bCs/>
          <w:i/>
          <w:iCs/>
          <w:color w:val="888888"/>
        </w:rPr>
        <w:t xml:space="preserve"> e </w:t>
      </w:r>
      <w:proofErr w:type="spellStart"/>
      <w:r>
        <w:rPr>
          <w:rStyle w:val="m1897465531088149509hoenzb"/>
          <w:b/>
          <w:bCs/>
          <w:i/>
          <w:iCs/>
          <w:color w:val="888888"/>
        </w:rPr>
        <w:t>whatsapp</w:t>
      </w:r>
      <w:proofErr w:type="spellEnd"/>
      <w:r>
        <w:rPr>
          <w:b/>
          <w:bCs/>
          <w:i/>
          <w:iCs/>
          <w:color w:val="888888"/>
        </w:rPr>
        <w:br/>
      </w:r>
      <w:hyperlink r:id="rId17" w:tgtFrame="_blank" w:history="1">
        <w:r>
          <w:rPr>
            <w:rStyle w:val="Hyperlink"/>
            <w:b/>
            <w:bCs/>
            <w:i/>
            <w:iCs/>
          </w:rPr>
          <w:t>+55 11 99921-3002</w:t>
        </w:r>
      </w:hyperlink>
      <w:r>
        <w:rPr>
          <w:rStyle w:val="m1897465531088149509hoenzb"/>
          <w:b/>
          <w:bCs/>
          <w:i/>
          <w:iCs/>
          <w:color w:val="888888"/>
        </w:rPr>
        <w:t xml:space="preserve"> vivo</w:t>
      </w:r>
    </w:p>
    <w:sectPr w:rsidR="00032E5A">
      <w:headerReference w:type="default" r:id="rId18"/>
      <w:foot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54A" w:rsidRDefault="0011254A" w:rsidP="00032E5A">
      <w:pPr>
        <w:spacing w:after="0" w:line="240" w:lineRule="auto"/>
      </w:pPr>
      <w:r>
        <w:separator/>
      </w:r>
    </w:p>
  </w:endnote>
  <w:endnote w:type="continuationSeparator" w:id="0">
    <w:p w:rsidR="0011254A" w:rsidRDefault="0011254A" w:rsidP="0003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5A" w:rsidRDefault="00032E5A" w:rsidP="00032E5A">
    <w:pPr>
      <w:pStyle w:val="Rodap"/>
      <w:jc w:val="center"/>
    </w:pPr>
    <w:r w:rsidRPr="00722FDA">
      <w:t>katxereprod@gmai</w:t>
    </w:r>
    <w:r w:rsidR="00185E08">
      <w:t>l</w:t>
    </w:r>
    <w:r w:rsidRPr="00722FDA">
      <w:t>.com</w:t>
    </w:r>
    <w:r>
      <w:t xml:space="preserve">                               www.katyateixeira.com.br</w:t>
    </w:r>
  </w:p>
  <w:p w:rsidR="00032E5A" w:rsidRDefault="00032E5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54A" w:rsidRDefault="0011254A" w:rsidP="00032E5A">
      <w:pPr>
        <w:spacing w:after="0" w:line="240" w:lineRule="auto"/>
      </w:pPr>
      <w:r>
        <w:separator/>
      </w:r>
    </w:p>
  </w:footnote>
  <w:footnote w:type="continuationSeparator" w:id="0">
    <w:p w:rsidR="0011254A" w:rsidRDefault="0011254A" w:rsidP="0003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5A" w:rsidRDefault="00032E5A" w:rsidP="00032E5A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733550" cy="652577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atxerê pre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141" cy="654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2E5A" w:rsidRDefault="00032E5A" w:rsidP="00032E5A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5A"/>
    <w:rsid w:val="00032E5A"/>
    <w:rsid w:val="00090482"/>
    <w:rsid w:val="0011254A"/>
    <w:rsid w:val="00132223"/>
    <w:rsid w:val="00185E08"/>
    <w:rsid w:val="001A4DD4"/>
    <w:rsid w:val="0031382D"/>
    <w:rsid w:val="003406F5"/>
    <w:rsid w:val="00375F75"/>
    <w:rsid w:val="0095281A"/>
    <w:rsid w:val="0098680E"/>
    <w:rsid w:val="00E0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32E5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E5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32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2E5A"/>
  </w:style>
  <w:style w:type="paragraph" w:styleId="Rodap">
    <w:name w:val="footer"/>
    <w:basedOn w:val="Normal"/>
    <w:link w:val="RodapChar"/>
    <w:uiPriority w:val="99"/>
    <w:unhideWhenUsed/>
    <w:rsid w:val="00032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2E5A"/>
  </w:style>
  <w:style w:type="character" w:customStyle="1" w:styleId="m1897465531088149509hoenzb">
    <w:name w:val="m_1897465531088149509hoenzb"/>
    <w:basedOn w:val="Fontepargpadro"/>
    <w:rsid w:val="00032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32E5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E5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32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2E5A"/>
  </w:style>
  <w:style w:type="paragraph" w:styleId="Rodap">
    <w:name w:val="footer"/>
    <w:basedOn w:val="Normal"/>
    <w:link w:val="RodapChar"/>
    <w:uiPriority w:val="99"/>
    <w:unhideWhenUsed/>
    <w:rsid w:val="00032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2E5A"/>
  </w:style>
  <w:style w:type="character" w:customStyle="1" w:styleId="m1897465531088149509hoenzb">
    <w:name w:val="m_1897465531088149509hoenzb"/>
    <w:basedOn w:val="Fontepargpadro"/>
    <w:rsid w:val="0003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6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5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edia/set/?set=a.1502434496457188.1073741845.442030332497615&amp;type=3" TargetMode="External"/><Relationship Id="rId13" Type="http://schemas.openxmlformats.org/officeDocument/2006/relationships/hyperlink" Target="http://www.katyateixeira.com.br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2.gif"/><Relationship Id="rId17" Type="http://schemas.openxmlformats.org/officeDocument/2006/relationships/hyperlink" Target="tel:+55%2011%2099921-300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tel:+55%2011%2098162-101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youtu.be/SDGsWoOmN4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youtube.com/katyateixeirabr" TargetMode="External"/><Relationship Id="rId10" Type="http://schemas.openxmlformats.org/officeDocument/2006/relationships/hyperlink" Target="http://www.revistaforum.com.br/2017/07/09/todos-os-cantos-nas-flores-terreiro-de-katya-teixeira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falasmusicais.blogspot.com.br/2017/05/katya-teixeira-no-sesc-belenzinho-130517.html?spref=fb&amp;m=1" TargetMode="External"/><Relationship Id="rId14" Type="http://schemas.openxmlformats.org/officeDocument/2006/relationships/hyperlink" Target="http://www.facebook.com/katyateixeira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411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7</cp:revision>
  <cp:lastPrinted>2017-09-22T08:10:00Z</cp:lastPrinted>
  <dcterms:created xsi:type="dcterms:W3CDTF">2017-08-24T18:51:00Z</dcterms:created>
  <dcterms:modified xsi:type="dcterms:W3CDTF">2017-09-22T08:10:00Z</dcterms:modified>
</cp:coreProperties>
</file>